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0AD" w:rsidRDefault="002F70AD" w:rsidP="005E5BAF">
      <w:pPr>
        <w:pStyle w:val="ConsPlusNormal"/>
        <w:ind w:left="-567"/>
        <w:jc w:val="center"/>
        <w:rPr>
          <w:rFonts w:ascii="Times New Roman" w:hAnsi="Times New Roman" w:cs="Times New Roman"/>
        </w:rPr>
      </w:pPr>
    </w:p>
    <w:p w:rsidR="004574A8" w:rsidRDefault="004574A8" w:rsidP="00EB23A8">
      <w:pPr>
        <w:pStyle w:val="ConsPlusNormal"/>
        <w:jc w:val="center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ПРОГНОЗ</w:t>
      </w: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основных характеристик бюджета </w:t>
      </w:r>
      <w:r w:rsidR="006C470C">
        <w:rPr>
          <w:rFonts w:ascii="Times New Roman" w:hAnsi="Times New Roman" w:cs="Times New Roman"/>
        </w:rPr>
        <w:t>Новопокров</w:t>
      </w:r>
      <w:r w:rsidR="00C573C3">
        <w:rPr>
          <w:rFonts w:ascii="Times New Roman" w:hAnsi="Times New Roman" w:cs="Times New Roman"/>
        </w:rPr>
        <w:t>ского</w:t>
      </w:r>
      <w:r>
        <w:rPr>
          <w:rFonts w:ascii="Times New Roman" w:hAnsi="Times New Roman" w:cs="Times New Roman"/>
        </w:rPr>
        <w:t xml:space="preserve"> сельского поселения Горьковского муниципального района Омской области</w:t>
      </w: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1057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0"/>
        <w:gridCol w:w="4080"/>
        <w:gridCol w:w="1200"/>
        <w:gridCol w:w="1200"/>
        <w:gridCol w:w="1200"/>
        <w:gridCol w:w="1035"/>
        <w:gridCol w:w="1075"/>
      </w:tblGrid>
      <w:tr w:rsidR="00EB23A8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5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 годам</w:t>
            </w:r>
          </w:p>
        </w:tc>
      </w:tr>
      <w:tr w:rsidR="00AF4BD7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Pr="00F14D4E" w:rsidRDefault="00504095" w:rsidP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</w:t>
            </w:r>
            <w:r w:rsidR="00847FAE" w:rsidRPr="00F14D4E">
              <w:rPr>
                <w:rFonts w:ascii="Times New Roman" w:hAnsi="Times New Roman" w:cs="Times New Roman"/>
              </w:rPr>
              <w:t>20</w:t>
            </w:r>
            <w:r w:rsidR="00376159">
              <w:rPr>
                <w:rFonts w:ascii="Times New Roman" w:hAnsi="Times New Roman" w:cs="Times New Roman"/>
              </w:rPr>
              <w:t>2</w:t>
            </w:r>
            <w:r w:rsidR="009A4A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Pr="00F14D4E" w:rsidRDefault="00504095" w:rsidP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</w:t>
            </w:r>
            <w:r w:rsidR="00847FAE" w:rsidRPr="00F14D4E">
              <w:rPr>
                <w:rFonts w:ascii="Times New Roman" w:hAnsi="Times New Roman" w:cs="Times New Roman"/>
              </w:rPr>
              <w:t>20</w:t>
            </w:r>
            <w:r w:rsidR="00F14D4E">
              <w:rPr>
                <w:rFonts w:ascii="Times New Roman" w:hAnsi="Times New Roman" w:cs="Times New Roman"/>
              </w:rPr>
              <w:t>2</w:t>
            </w:r>
            <w:r w:rsidR="009A4A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Pr="00F14D4E" w:rsidRDefault="00847FAE" w:rsidP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4D4E">
              <w:rPr>
                <w:rFonts w:ascii="Times New Roman" w:hAnsi="Times New Roman" w:cs="Times New Roman"/>
              </w:rPr>
              <w:t>20</w:t>
            </w:r>
            <w:r w:rsidR="00F14D4E">
              <w:rPr>
                <w:rFonts w:ascii="Times New Roman" w:hAnsi="Times New Roman" w:cs="Times New Roman"/>
              </w:rPr>
              <w:t>2</w:t>
            </w:r>
            <w:r w:rsidR="009A4A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7" w:rsidRPr="00F14D4E" w:rsidRDefault="00847FAE" w:rsidP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4D4E">
              <w:rPr>
                <w:rFonts w:ascii="Times New Roman" w:hAnsi="Times New Roman" w:cs="Times New Roman"/>
              </w:rPr>
              <w:t>20</w:t>
            </w:r>
            <w:r w:rsidR="00F14D4E">
              <w:rPr>
                <w:rFonts w:ascii="Times New Roman" w:hAnsi="Times New Roman" w:cs="Times New Roman"/>
              </w:rPr>
              <w:t>2</w:t>
            </w:r>
            <w:r w:rsidR="009A4A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7" w:rsidRPr="00F14D4E" w:rsidRDefault="00847FAE" w:rsidP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4D4E">
              <w:rPr>
                <w:rFonts w:ascii="Times New Roman" w:hAnsi="Times New Roman" w:cs="Times New Roman"/>
              </w:rPr>
              <w:t>20</w:t>
            </w:r>
            <w:r w:rsidR="00264202" w:rsidRPr="00F14D4E">
              <w:rPr>
                <w:rFonts w:ascii="Times New Roman" w:hAnsi="Times New Roman" w:cs="Times New Roman"/>
              </w:rPr>
              <w:t>2</w:t>
            </w:r>
            <w:r w:rsidR="009A4AD7">
              <w:rPr>
                <w:rFonts w:ascii="Times New Roman" w:hAnsi="Times New Roman" w:cs="Times New Roman"/>
              </w:rPr>
              <w:t>5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F4BD7">
        <w:tc>
          <w:tcPr>
            <w:tcW w:w="10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6C47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 </w:t>
            </w:r>
            <w:r w:rsidR="006C470C">
              <w:rPr>
                <w:rFonts w:ascii="Times New Roman" w:hAnsi="Times New Roman" w:cs="Times New Roman"/>
                <w:sz w:val="24"/>
                <w:szCs w:val="24"/>
              </w:rPr>
              <w:t>Новопокров</w:t>
            </w:r>
            <w:r w:rsidR="00C573C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</w:rPr>
              <w:t xml:space="preserve"> Горьковского муниципального района Омской области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9A4AD7" w:rsidP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71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5705,2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324D57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6668,8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6635E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03190C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5195,0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71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BF6A4A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D76EB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,</w:t>
            </w:r>
            <w:r w:rsidR="00AD76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CB11E6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  <w:r w:rsidR="00AD76E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 w:rsidR="00AD76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CB11E6" w:rsidP="000319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  <w:r w:rsidR="00AD76EB">
              <w:rPr>
                <w:rFonts w:ascii="Times New Roman" w:hAnsi="Times New Roman" w:cs="Times New Roman"/>
              </w:rPr>
              <w:t>7</w:t>
            </w:r>
            <w:r w:rsidR="0003190C">
              <w:rPr>
                <w:rFonts w:ascii="Times New Roman" w:hAnsi="Times New Roman" w:cs="Times New Roman"/>
              </w:rPr>
              <w:t>,7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Безвозмездные поступления,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71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324D57" w:rsidP="00F14D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4567,8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6635E" w:rsidP="00A663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2902,3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03190C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2907,3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целевого характера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1533,1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71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BF6A4A" w:rsidP="00F5091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CB11E6" w:rsidP="00CB1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CB11E6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140,8</w:t>
            </w:r>
          </w:p>
        </w:tc>
      </w:tr>
      <w:tr w:rsidR="00965D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нецелевого характера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71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324D57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3317,8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Default="00A6635E" w:rsidP="00CB11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2766,5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Default="0003190C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2766,5</w:t>
            </w:r>
          </w:p>
        </w:tc>
      </w:tr>
      <w:tr w:rsidR="00965D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6819,3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71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324D57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6668,8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Pr="00EB2BFE" w:rsidRDefault="00A6635E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Pr="00EB2BFE" w:rsidRDefault="0003190C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5195,0</w:t>
            </w:r>
          </w:p>
        </w:tc>
      </w:tr>
      <w:tr w:rsidR="00AD76E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6C47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на реализацию муниципальных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Новопокровского сельского поселения</w:t>
            </w:r>
            <w:r>
              <w:rPr>
                <w:rFonts w:ascii="Times New Roman" w:hAnsi="Times New Roman" w:cs="Times New Roman"/>
              </w:rPr>
              <w:t xml:space="preserve"> Горьковского муниципального района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6819,3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324D57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6668,8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Pr="00EB2BFE" w:rsidRDefault="00A6635E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Pr="00EB2BFE" w:rsidRDefault="0003190C" w:rsidP="006A5D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5195,0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 w:rsidP="005E5BAF">
            <w:pPr>
              <w:pStyle w:val="ConsPlusNormal"/>
              <w:ind w:left="-346" w:firstLine="3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 w:rsidP="006C47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Непрограммные расходы бюджета  </w:t>
            </w:r>
            <w:r w:rsidR="006C470C">
              <w:rPr>
                <w:rFonts w:ascii="Times New Roman" w:hAnsi="Times New Roman" w:cs="Times New Roman"/>
                <w:sz w:val="24"/>
                <w:szCs w:val="24"/>
              </w:rPr>
              <w:t>Новопокров</w:t>
            </w:r>
            <w:r w:rsidR="00C573C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</w:rPr>
              <w:t xml:space="preserve"> Горьковского муниципального района Омской области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E242EB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Дефицит/профицит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C81716" w:rsidP="009A4A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A4AD7">
              <w:rPr>
                <w:rFonts w:ascii="Times New Roman" w:hAnsi="Times New Roman" w:cs="Times New Roman"/>
              </w:rPr>
              <w:t>499,8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0D52CC" w:rsidP="0071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17743">
              <w:rPr>
                <w:rFonts w:ascii="Times New Roman" w:hAnsi="Times New Roman" w:cs="Times New Roman"/>
              </w:rPr>
              <w:t>197,3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E242EB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B23A8">
        <w:tc>
          <w:tcPr>
            <w:tcW w:w="10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</w:tr>
      <w:tr w:rsidR="00AD76E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6319,5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5705,2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324D57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6668,8</w:t>
            </w:r>
            <w:r w:rsidR="00AD76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Pr="00EB2BFE" w:rsidRDefault="00A6635E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Pr="00EB2BFE" w:rsidRDefault="0003190C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5195,0</w:t>
            </w:r>
          </w:p>
        </w:tc>
      </w:tr>
      <w:tr w:rsidR="00AD76E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и неналоговые доходы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1860,6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Default="00AD76EB" w:rsidP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2236,0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Default="00AD76EB" w:rsidP="000319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2287,</w:t>
            </w:r>
            <w:r w:rsidR="0003190C">
              <w:rPr>
                <w:rFonts w:ascii="Times New Roman" w:hAnsi="Times New Roman" w:cs="Times New Roman"/>
              </w:rPr>
              <w:t>7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Безвозмездные поступления,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1774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1774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3493,7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24D57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4567,8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A6635E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2902,3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03190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2907,3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целевого характера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1774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1533,1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BF6A4A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902,2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BF6A4A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1250,0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CB11E6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CB11E6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140,8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нецелевого характера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1774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2925,8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BF6A4A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2591,5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24D57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3317,8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A6635E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2766,5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03190C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2766,5</w:t>
            </w:r>
          </w:p>
        </w:tc>
      </w:tr>
      <w:tr w:rsidR="00AD76E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Расходы, в том числе: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6819,3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324D57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6668,8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Pr="00EB2BFE" w:rsidRDefault="00A6635E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Pr="00EB2BFE" w:rsidRDefault="0003190C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5195,0</w:t>
            </w:r>
          </w:p>
        </w:tc>
      </w:tr>
      <w:tr w:rsidR="00AD76E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реализацию муниципальных  программ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6819,3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AD76EB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5902,5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76EB" w:rsidRDefault="00324D57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6668,8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Pr="00EB2BFE" w:rsidRDefault="00A6635E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EB" w:rsidRPr="00EB2BFE" w:rsidRDefault="0003190C" w:rsidP="00A10B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5195,0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Непрограммные расходы местного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C5539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Дефицит/профицит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781439" w:rsidP="0071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717743">
              <w:rPr>
                <w:rFonts w:ascii="Times New Roman" w:hAnsi="Times New Roman" w:cs="Times New Roman"/>
              </w:rPr>
              <w:t>499,8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 w:rsidP="00BF6A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BF6A4A">
              <w:rPr>
                <w:rFonts w:ascii="Times New Roman" w:hAnsi="Times New Roman" w:cs="Times New Roman"/>
              </w:rPr>
              <w:t>1</w:t>
            </w:r>
            <w:r w:rsidR="00781439">
              <w:rPr>
                <w:rFonts w:ascii="Times New Roman" w:hAnsi="Times New Roman" w:cs="Times New Roman"/>
              </w:rPr>
              <w:t>97,</w:t>
            </w:r>
            <w:r w:rsidR="00BF6A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3E0BFB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3E0BFB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Отношение дефицита</w:t>
            </w:r>
            <w:r w:rsidR="003E0BFB">
              <w:rPr>
                <w:rFonts w:ascii="Times New Roman" w:hAnsi="Times New Roman" w:cs="Times New Roman"/>
              </w:rPr>
              <w:t>, профицита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местного бюджета к утвержденному общему годовому объему доходов местного бюджета без учета утвержденного объема безвозмездных поступлений, процентов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7177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BF6A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C5539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 w:rsidP="006C47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муниципального долга </w:t>
            </w:r>
            <w:r w:rsidR="006C470C">
              <w:rPr>
                <w:rFonts w:ascii="Times New Roman" w:hAnsi="Times New Roman" w:cs="Times New Roman"/>
                <w:sz w:val="24"/>
                <w:szCs w:val="24"/>
              </w:rPr>
              <w:t>Новопокров</w:t>
            </w:r>
            <w:r w:rsidR="00C573C3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</w:rPr>
              <w:t xml:space="preserve"> Горьковского муниципального района Омской области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C5539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4BD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долговой нагрузки, процентов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AF4BD7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BD7" w:rsidRDefault="00FC5539" w:rsidP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285"/>
      <w:bookmarkEnd w:id="1"/>
      <w:r>
        <w:rPr>
          <w:rFonts w:ascii="Times New Roman" w:hAnsi="Times New Roman" w:cs="Times New Roman"/>
        </w:rPr>
        <w:t xml:space="preserve">&lt;*&gt; Количество граф соответствует периоду действия бюджетного прогноза </w:t>
      </w:r>
      <w:r w:rsidR="006C470C">
        <w:rPr>
          <w:rFonts w:ascii="Times New Roman" w:hAnsi="Times New Roman" w:cs="Times New Roman"/>
          <w:sz w:val="24"/>
          <w:szCs w:val="24"/>
        </w:rPr>
        <w:t>Новопокров</w:t>
      </w:r>
      <w:r w:rsidR="00C573C3">
        <w:rPr>
          <w:rFonts w:ascii="Times New Roman" w:hAnsi="Times New Roman" w:cs="Times New Roman"/>
          <w:sz w:val="24"/>
          <w:szCs w:val="24"/>
        </w:rPr>
        <w:t>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</w:rPr>
        <w:t xml:space="preserve"> Горьковского муниципального района Омской области на долгосрочный период.</w:t>
      </w: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95CBE" w:rsidRDefault="00E95CBE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95CBE" w:rsidRDefault="00E95CBE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95CBE" w:rsidRDefault="00E95CBE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95CBE" w:rsidRDefault="00E95CBE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ПОКАЗАТЕЛИ</w:t>
      </w: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финансового обеспечения муниципальных программ</w:t>
      </w: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местного бюджета</w:t>
      </w: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946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80"/>
        <w:gridCol w:w="2982"/>
        <w:gridCol w:w="1254"/>
        <w:gridCol w:w="1083"/>
        <w:gridCol w:w="1140"/>
        <w:gridCol w:w="1140"/>
        <w:gridCol w:w="1083"/>
      </w:tblGrid>
      <w:tr w:rsidR="00EB23A8"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5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3A8" w:rsidRDefault="00EB23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 годам</w:t>
            </w:r>
          </w:p>
        </w:tc>
      </w:tr>
      <w:tr w:rsidR="00AF4BD7"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4BD7" w:rsidRDefault="00AF4BD7" w:rsidP="00BF0E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049F4">
              <w:rPr>
                <w:rFonts w:ascii="Times New Roman" w:hAnsi="Times New Roman" w:cs="Times New Roman"/>
              </w:rPr>
              <w:t>2</w:t>
            </w:r>
            <w:r w:rsidR="00BF0E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7" w:rsidRDefault="003E0BFB" w:rsidP="00BF0E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049F4">
              <w:rPr>
                <w:rFonts w:ascii="Times New Roman" w:hAnsi="Times New Roman" w:cs="Times New Roman"/>
              </w:rPr>
              <w:t>2</w:t>
            </w:r>
            <w:r w:rsidR="00BF0E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D7" w:rsidRDefault="003E0BFB" w:rsidP="00BF0E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F0E23">
              <w:rPr>
                <w:rFonts w:ascii="Times New Roman" w:hAnsi="Times New Roman" w:cs="Times New Roman"/>
              </w:rPr>
              <w:t>5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реализацию муниципальной программы, в том числе: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E307A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6819,3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E307A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5902,5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Pr="00001DBB" w:rsidRDefault="00740370" w:rsidP="009670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6668,8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Pr="00001DBB" w:rsidRDefault="00740370" w:rsidP="009670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5138,3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Pr="00001DBB" w:rsidRDefault="00740370" w:rsidP="009670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5195,0</w:t>
            </w:r>
          </w:p>
        </w:tc>
      </w:tr>
      <w:tr w:rsidR="003E0BF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3E0BF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поступлений целевого характера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E307A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1533,1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E307A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0BFB" w:rsidRDefault="00E307A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E307A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BFB" w:rsidRDefault="00E307A3" w:rsidP="00F15B3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140,8</w:t>
            </w:r>
          </w:p>
        </w:tc>
      </w:tr>
      <w:tr w:rsidR="00965D44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965D4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счет поступлений нецелевого характера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E307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5286,2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4B0735" w:rsidP="00E307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307A3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</w:t>
            </w:r>
            <w:r w:rsidR="00E307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5D44" w:rsidRDefault="00740370" w:rsidP="009670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5418,8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Default="00740370" w:rsidP="009670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D44" w:rsidRDefault="00740370" w:rsidP="009670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5054,2</w:t>
            </w:r>
          </w:p>
        </w:tc>
      </w:tr>
    </w:tbl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</w:t>
      </w: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363"/>
      <w:bookmarkEnd w:id="2"/>
      <w:r>
        <w:rPr>
          <w:rFonts w:ascii="Times New Roman" w:hAnsi="Times New Roman" w:cs="Times New Roman"/>
        </w:rPr>
        <w:t xml:space="preserve">&lt;*&gt; Количество граф соответствует периоду действия бюджетного прогноза </w:t>
      </w:r>
      <w:r w:rsidR="006C470C">
        <w:rPr>
          <w:rFonts w:ascii="Times New Roman" w:hAnsi="Times New Roman" w:cs="Times New Roman"/>
          <w:sz w:val="24"/>
          <w:szCs w:val="24"/>
        </w:rPr>
        <w:t>Новопокров</w:t>
      </w:r>
      <w:r w:rsidR="00C573C3">
        <w:rPr>
          <w:rFonts w:ascii="Times New Roman" w:hAnsi="Times New Roman" w:cs="Times New Roman"/>
          <w:sz w:val="24"/>
          <w:szCs w:val="24"/>
        </w:rPr>
        <w:t>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</w:rPr>
        <w:t xml:space="preserve"> Горьковского муниципального района Омской области на долгосрочный период. Заполнение граф осуществляется с учетом периода действия муниципальных программ.</w:t>
      </w: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23A8" w:rsidRDefault="00EB23A8" w:rsidP="00EB23A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EB23A8" w:rsidRDefault="00EB23A8" w:rsidP="00EB23A8">
      <w:pPr>
        <w:rPr>
          <w:rFonts w:ascii="Times New Roman" w:hAnsi="Times New Roman"/>
        </w:rPr>
      </w:pPr>
    </w:p>
    <w:p w:rsidR="00E13E34" w:rsidRDefault="00E13E34"/>
    <w:sectPr w:rsidR="00E13E34" w:rsidSect="003F2263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drawingGridHorizontalSpacing w:val="5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23A8"/>
    <w:rsid w:val="00001DBB"/>
    <w:rsid w:val="000034E8"/>
    <w:rsid w:val="0003190C"/>
    <w:rsid w:val="00036584"/>
    <w:rsid w:val="00083EA3"/>
    <w:rsid w:val="000D52CC"/>
    <w:rsid w:val="00153D55"/>
    <w:rsid w:val="00264202"/>
    <w:rsid w:val="002F70AD"/>
    <w:rsid w:val="00324D57"/>
    <w:rsid w:val="00352D9E"/>
    <w:rsid w:val="00376159"/>
    <w:rsid w:val="0039149B"/>
    <w:rsid w:val="003E0BFB"/>
    <w:rsid w:val="003F2263"/>
    <w:rsid w:val="0044549F"/>
    <w:rsid w:val="00453C2F"/>
    <w:rsid w:val="004574A8"/>
    <w:rsid w:val="004921CF"/>
    <w:rsid w:val="004B0735"/>
    <w:rsid w:val="004F03BC"/>
    <w:rsid w:val="004F3B7C"/>
    <w:rsid w:val="00504095"/>
    <w:rsid w:val="0051718F"/>
    <w:rsid w:val="00563FF8"/>
    <w:rsid w:val="005658C9"/>
    <w:rsid w:val="005B01BA"/>
    <w:rsid w:val="005C1E9A"/>
    <w:rsid w:val="005E5BAF"/>
    <w:rsid w:val="005F007C"/>
    <w:rsid w:val="0063151C"/>
    <w:rsid w:val="0065331E"/>
    <w:rsid w:val="0068786E"/>
    <w:rsid w:val="006A5D25"/>
    <w:rsid w:val="006C470C"/>
    <w:rsid w:val="00717743"/>
    <w:rsid w:val="00740370"/>
    <w:rsid w:val="007677EB"/>
    <w:rsid w:val="00781439"/>
    <w:rsid w:val="007C06BF"/>
    <w:rsid w:val="007C2046"/>
    <w:rsid w:val="00804821"/>
    <w:rsid w:val="00847FAE"/>
    <w:rsid w:val="0091517D"/>
    <w:rsid w:val="0092230C"/>
    <w:rsid w:val="009617F5"/>
    <w:rsid w:val="00964733"/>
    <w:rsid w:val="00965D44"/>
    <w:rsid w:val="009670C8"/>
    <w:rsid w:val="009A4AD7"/>
    <w:rsid w:val="009D282C"/>
    <w:rsid w:val="009E6570"/>
    <w:rsid w:val="00A6635E"/>
    <w:rsid w:val="00A84ADB"/>
    <w:rsid w:val="00A97867"/>
    <w:rsid w:val="00AD76EB"/>
    <w:rsid w:val="00AF4BD7"/>
    <w:rsid w:val="00B17782"/>
    <w:rsid w:val="00B80F92"/>
    <w:rsid w:val="00BE59C1"/>
    <w:rsid w:val="00BF0E23"/>
    <w:rsid w:val="00BF6A4A"/>
    <w:rsid w:val="00C049F4"/>
    <w:rsid w:val="00C573C3"/>
    <w:rsid w:val="00C81716"/>
    <w:rsid w:val="00CB11E6"/>
    <w:rsid w:val="00CE3097"/>
    <w:rsid w:val="00D03972"/>
    <w:rsid w:val="00D369BA"/>
    <w:rsid w:val="00D776BB"/>
    <w:rsid w:val="00DD4FBF"/>
    <w:rsid w:val="00E06FD8"/>
    <w:rsid w:val="00E13E34"/>
    <w:rsid w:val="00E242EB"/>
    <w:rsid w:val="00E307A3"/>
    <w:rsid w:val="00E54DCB"/>
    <w:rsid w:val="00E90B7C"/>
    <w:rsid w:val="00E95CBE"/>
    <w:rsid w:val="00EB23A8"/>
    <w:rsid w:val="00EB2BFE"/>
    <w:rsid w:val="00F14D4E"/>
    <w:rsid w:val="00F15B39"/>
    <w:rsid w:val="00F31AEE"/>
    <w:rsid w:val="00F5091F"/>
    <w:rsid w:val="00F82636"/>
    <w:rsid w:val="00F84763"/>
    <w:rsid w:val="00F92058"/>
    <w:rsid w:val="00FA191E"/>
    <w:rsid w:val="00FC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23A8"/>
    <w:pPr>
      <w:spacing w:after="160" w:line="25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23A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3">
    <w:name w:val="Hyperlink"/>
    <w:rsid w:val="00EB23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Управление делами Правительства Омской области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Computer1</dc:creator>
  <cp:lastModifiedBy>Пользователь Windows</cp:lastModifiedBy>
  <cp:revision>28</cp:revision>
  <cp:lastPrinted>2022-11-16T10:45:00Z</cp:lastPrinted>
  <dcterms:created xsi:type="dcterms:W3CDTF">2020-11-10T10:13:00Z</dcterms:created>
  <dcterms:modified xsi:type="dcterms:W3CDTF">2022-11-29T10:55:00Z</dcterms:modified>
</cp:coreProperties>
</file>